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  <w:r w:rsidR="008C230E">
        <w:rPr>
          <w:b/>
          <w:sz w:val="22"/>
          <w:szCs w:val="22"/>
        </w:rPr>
        <w:t>Определение подрядчика на выполнение проекта склада хранения нефтепродуктов</w:t>
      </w:r>
      <w:r w:rsidR="00A56322">
        <w:rPr>
          <w:b/>
          <w:sz w:val="22"/>
          <w:szCs w:val="22"/>
        </w:rPr>
        <w:t>.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3207A6" w:rsidRPr="00AF6F58" w:rsidRDefault="0097509C" w:rsidP="008C230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тендер </w:t>
            </w:r>
            <w:r w:rsidR="008C230E">
              <w:t xml:space="preserve"> на о</w:t>
            </w:r>
            <w:r w:rsidR="008C230E" w:rsidRPr="008C230E">
              <w:rPr>
                <w:sz w:val="20"/>
                <w:szCs w:val="20"/>
              </w:rPr>
              <w:t>пределение подрядчика на выполнение проек</w:t>
            </w:r>
            <w:r w:rsidR="008C230E">
              <w:rPr>
                <w:sz w:val="20"/>
                <w:szCs w:val="20"/>
              </w:rPr>
              <w:t>т</w:t>
            </w:r>
            <w:r w:rsidR="008C230E" w:rsidRPr="008C230E">
              <w:rPr>
                <w:sz w:val="20"/>
                <w:szCs w:val="20"/>
              </w:rPr>
              <w:t xml:space="preserve">а </w:t>
            </w:r>
            <w:r w:rsidR="008C230E">
              <w:rPr>
                <w:sz w:val="20"/>
                <w:szCs w:val="20"/>
              </w:rPr>
              <w:t>с</w:t>
            </w:r>
            <w:r w:rsidR="008C230E" w:rsidRPr="008C230E">
              <w:rPr>
                <w:sz w:val="20"/>
                <w:szCs w:val="20"/>
              </w:rPr>
              <w:t>клада хранения нефтепродуктов</w:t>
            </w:r>
            <w:r w:rsidR="008C230E">
              <w:rPr>
                <w:sz w:val="20"/>
                <w:szCs w:val="20"/>
              </w:rPr>
              <w:t xml:space="preserve"> (в таре) в существующем нежилом здании склада строительных материалов.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DD129C" w:rsidRDefault="00DD12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>- безналичный расчет;</w:t>
            </w:r>
          </w:p>
          <w:p w:rsidR="003207A6" w:rsidRPr="00DD129C" w:rsidRDefault="003207A6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авансовый платеж не предусмотрен;</w:t>
            </w:r>
          </w:p>
          <w:p w:rsidR="00591E9F" w:rsidRPr="000510CE" w:rsidRDefault="00DD129C" w:rsidP="00A5632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 xml:space="preserve">- отсрочка платежа </w:t>
            </w:r>
            <w:r w:rsidR="00A56322">
              <w:rPr>
                <w:sz w:val="20"/>
                <w:szCs w:val="20"/>
              </w:rPr>
              <w:t xml:space="preserve">за фактически выполненный объем работ </w:t>
            </w:r>
            <w:r w:rsidRPr="00DD129C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</w:t>
            </w:r>
            <w:r w:rsidRPr="00DD129C">
              <w:rPr>
                <w:sz w:val="20"/>
                <w:szCs w:val="20"/>
              </w:rPr>
              <w:t xml:space="preserve">0 </w:t>
            </w:r>
            <w:r w:rsidR="00A56322">
              <w:rPr>
                <w:sz w:val="20"/>
                <w:szCs w:val="20"/>
              </w:rPr>
              <w:t>дней.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8C230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>Цена договора должна включать стоимость</w:t>
            </w:r>
            <w:r w:rsidR="006C068A">
              <w:rPr>
                <w:sz w:val="20"/>
                <w:szCs w:val="20"/>
              </w:rPr>
              <w:t xml:space="preserve"> </w:t>
            </w:r>
            <w:r w:rsidRPr="00A56322">
              <w:rPr>
                <w:sz w:val="20"/>
                <w:szCs w:val="20"/>
              </w:rPr>
              <w:t>работ, 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A5632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Условия и сроки </w:t>
            </w:r>
            <w:r w:rsidR="00A56322"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7020" w:type="dxa"/>
          </w:tcPr>
          <w:p w:rsidR="00591E9F" w:rsidRDefault="008C230E" w:rsidP="00F47DDA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проектную документацию разработать в соответствии с нормами СП 4.13130.2013;</w:t>
            </w:r>
          </w:p>
          <w:p w:rsidR="008C230E" w:rsidRPr="00EE1B5D" w:rsidRDefault="008C230E" w:rsidP="00F47DDA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 не более 2-х месяцев.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1E5158" w:rsidRDefault="006C068A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оплаты;</w:t>
            </w:r>
          </w:p>
          <w:p w:rsidR="006C068A" w:rsidRPr="00141347" w:rsidRDefault="00141347" w:rsidP="00141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работ.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FB3BA4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им цены контракта;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AB75AC">
              <w:rPr>
                <w:sz w:val="20"/>
                <w:szCs w:val="20"/>
              </w:rPr>
              <w:t>Условия оплаты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gramStart"/>
            <w:r w:rsidRPr="00DB4957">
              <w:rPr>
                <w:sz w:val="20"/>
                <w:szCs w:val="20"/>
              </w:rPr>
              <w:t>Участник тендера,  предложивший наи</w:t>
            </w:r>
            <w:r w:rsidR="00AB75AC">
              <w:rPr>
                <w:sz w:val="20"/>
                <w:szCs w:val="20"/>
              </w:rPr>
              <w:t>большую</w:t>
            </w:r>
            <w:r w:rsidRPr="00DB4957">
              <w:rPr>
                <w:sz w:val="20"/>
                <w:szCs w:val="20"/>
              </w:rPr>
              <w:t xml:space="preserve"> </w:t>
            </w:r>
            <w:r w:rsidR="00AB75AC">
              <w:rPr>
                <w:sz w:val="20"/>
                <w:szCs w:val="20"/>
              </w:rPr>
              <w:t>отсрочку</w:t>
            </w:r>
            <w:r w:rsidR="00A56322">
              <w:rPr>
                <w:sz w:val="20"/>
                <w:szCs w:val="20"/>
              </w:rPr>
              <w:t xml:space="preserve"> платеж</w:t>
            </w:r>
            <w:r w:rsidR="00AB75AC">
              <w:rPr>
                <w:sz w:val="20"/>
                <w:szCs w:val="20"/>
              </w:rPr>
              <w:t>а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</w:t>
            </w:r>
            <w:proofErr w:type="gramEnd"/>
            <w:r w:rsidRPr="00DB4957">
              <w:rPr>
                <w:sz w:val="20"/>
                <w:szCs w:val="20"/>
              </w:rPr>
              <w:t xml:space="preserve"> максимальное количество баллов.</w:t>
            </w:r>
          </w:p>
          <w:p w:rsid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AB75AC">
              <w:rPr>
                <w:sz w:val="20"/>
                <w:szCs w:val="20"/>
              </w:rPr>
              <w:t>Сроки проведения работ</w:t>
            </w:r>
            <w:r w:rsidRPr="00DB4957">
              <w:rPr>
                <w:sz w:val="20"/>
                <w:szCs w:val="20"/>
              </w:rPr>
              <w:t xml:space="preserve">» </w:t>
            </w:r>
            <w:r w:rsidR="00AB75A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предусмотрено максимальное количество баллов -10.</w:t>
            </w:r>
          </w:p>
          <w:p w:rsidR="001605D4" w:rsidRDefault="001605D4" w:rsidP="00AB75A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605D4">
              <w:rPr>
                <w:sz w:val="20"/>
                <w:szCs w:val="20"/>
              </w:rPr>
              <w:t xml:space="preserve">Участник тендера, предложивший </w:t>
            </w:r>
            <w:r w:rsidR="00AB75AC">
              <w:rPr>
                <w:sz w:val="20"/>
                <w:szCs w:val="20"/>
              </w:rPr>
              <w:t xml:space="preserve">минимальные сроки проведения работ </w:t>
            </w:r>
            <w:r w:rsidRPr="001605D4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DB4957" w:rsidRPr="00DB4957" w:rsidRDefault="00DB4957" w:rsidP="00141347">
            <w:pPr>
              <w:autoSpaceDE w:val="0"/>
              <w:autoSpaceDN w:val="0"/>
              <w:adjustRightInd w:val="0"/>
              <w:spacing w:line="240" w:lineRule="exact"/>
              <w:ind w:firstLine="441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141347">
              <w:rPr>
                <w:sz w:val="20"/>
                <w:szCs w:val="20"/>
              </w:rPr>
              <w:t>т</w:t>
            </w:r>
            <w:r w:rsidR="00A56322">
              <w:rPr>
                <w:sz w:val="20"/>
                <w:szCs w:val="20"/>
              </w:rPr>
              <w:t>рем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8C230E" w:rsidTr="008B5473">
        <w:tc>
          <w:tcPr>
            <w:tcW w:w="468" w:type="dxa"/>
          </w:tcPr>
          <w:p w:rsidR="00B44211" w:rsidRDefault="00B44211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B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1349CF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FD628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2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оформлению </w:t>
            </w:r>
            <w:r>
              <w:rPr>
                <w:sz w:val="20"/>
                <w:szCs w:val="20"/>
              </w:rPr>
              <w:lastRenderedPageBreak/>
              <w:t>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Заявка на участие в тендере, поданная участником в письменной форме, </w:t>
            </w:r>
            <w:r>
              <w:rPr>
                <w:sz w:val="20"/>
                <w:szCs w:val="20"/>
              </w:rPr>
              <w:lastRenderedPageBreak/>
              <w:t>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8C230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8C230E">
              <w:rPr>
                <w:sz w:val="20"/>
                <w:szCs w:val="20"/>
              </w:rPr>
              <w:t>03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8C230E">
              <w:rPr>
                <w:sz w:val="20"/>
                <w:szCs w:val="20"/>
              </w:rPr>
              <w:t>декабря</w:t>
            </w:r>
            <w:r w:rsidRPr="00FB3BA4">
              <w:rPr>
                <w:sz w:val="20"/>
                <w:szCs w:val="20"/>
              </w:rPr>
              <w:t xml:space="preserve"> 2014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8C230E">
              <w:rPr>
                <w:sz w:val="20"/>
                <w:szCs w:val="20"/>
              </w:rPr>
              <w:t>11</w:t>
            </w:r>
            <w:r w:rsidRPr="00FB3BA4">
              <w:rPr>
                <w:sz w:val="20"/>
                <w:szCs w:val="20"/>
              </w:rPr>
              <w:t xml:space="preserve">» </w:t>
            </w:r>
            <w:r w:rsidR="008C230E">
              <w:rPr>
                <w:sz w:val="20"/>
                <w:szCs w:val="20"/>
              </w:rPr>
              <w:t>декабря</w:t>
            </w:r>
            <w:r w:rsidR="00DD12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2014г.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510CE"/>
    <w:rsid w:val="00052AC7"/>
    <w:rsid w:val="000612B2"/>
    <w:rsid w:val="000907F9"/>
    <w:rsid w:val="0009402D"/>
    <w:rsid w:val="000A0059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49CF"/>
    <w:rsid w:val="00136AD2"/>
    <w:rsid w:val="00136B4A"/>
    <w:rsid w:val="00141347"/>
    <w:rsid w:val="00142399"/>
    <w:rsid w:val="001438FF"/>
    <w:rsid w:val="0014603F"/>
    <w:rsid w:val="001516CD"/>
    <w:rsid w:val="001521E0"/>
    <w:rsid w:val="001525A2"/>
    <w:rsid w:val="00155630"/>
    <w:rsid w:val="001605D4"/>
    <w:rsid w:val="001614EF"/>
    <w:rsid w:val="00163F53"/>
    <w:rsid w:val="0017049D"/>
    <w:rsid w:val="00191555"/>
    <w:rsid w:val="001930E6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16DE8"/>
    <w:rsid w:val="003207A6"/>
    <w:rsid w:val="0032702D"/>
    <w:rsid w:val="00327368"/>
    <w:rsid w:val="00341FA2"/>
    <w:rsid w:val="00365661"/>
    <w:rsid w:val="00367CBD"/>
    <w:rsid w:val="003703EE"/>
    <w:rsid w:val="00382874"/>
    <w:rsid w:val="00382950"/>
    <w:rsid w:val="003830FA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7494"/>
    <w:rsid w:val="004B7A2C"/>
    <w:rsid w:val="004C105C"/>
    <w:rsid w:val="004C671F"/>
    <w:rsid w:val="004D1DEF"/>
    <w:rsid w:val="004D4560"/>
    <w:rsid w:val="004E1A73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068A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30E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21709"/>
    <w:rsid w:val="00942597"/>
    <w:rsid w:val="00945084"/>
    <w:rsid w:val="009474F5"/>
    <w:rsid w:val="00950075"/>
    <w:rsid w:val="00961742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34E93"/>
    <w:rsid w:val="00A354E4"/>
    <w:rsid w:val="00A43BC2"/>
    <w:rsid w:val="00A56322"/>
    <w:rsid w:val="00A57F89"/>
    <w:rsid w:val="00A6772F"/>
    <w:rsid w:val="00A67759"/>
    <w:rsid w:val="00A72EBF"/>
    <w:rsid w:val="00A77EAD"/>
    <w:rsid w:val="00A82070"/>
    <w:rsid w:val="00A93DD7"/>
    <w:rsid w:val="00AA47A3"/>
    <w:rsid w:val="00AA551F"/>
    <w:rsid w:val="00AB065E"/>
    <w:rsid w:val="00AB24D0"/>
    <w:rsid w:val="00AB75AC"/>
    <w:rsid w:val="00AD1426"/>
    <w:rsid w:val="00AE1D58"/>
    <w:rsid w:val="00AE3DD0"/>
    <w:rsid w:val="00AE4641"/>
    <w:rsid w:val="00AF6AEA"/>
    <w:rsid w:val="00AF6F58"/>
    <w:rsid w:val="00AF7286"/>
    <w:rsid w:val="00AF74B0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B21F4"/>
    <w:rsid w:val="00BB3C8F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2200"/>
    <w:rsid w:val="00DF5A1C"/>
    <w:rsid w:val="00E0110A"/>
    <w:rsid w:val="00E103E5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47DDA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12</cp:revision>
  <cp:lastPrinted>2014-09-02T05:50:00Z</cp:lastPrinted>
  <dcterms:created xsi:type="dcterms:W3CDTF">2014-08-28T05:39:00Z</dcterms:created>
  <dcterms:modified xsi:type="dcterms:W3CDTF">2014-12-03T04:29:00Z</dcterms:modified>
</cp:coreProperties>
</file>